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6F029" w14:textId="6E71956C" w:rsidR="0052740C" w:rsidRDefault="0052740C" w:rsidP="0052740C">
      <w:pPr>
        <w:jc w:val="center"/>
        <w:rPr>
          <w:color w:val="1F3864" w:themeColor="accent1" w:themeShade="80"/>
        </w:rPr>
      </w:pPr>
      <w:r w:rsidRPr="006C65F1">
        <w:rPr>
          <w:color w:val="1F3864" w:themeColor="accent1" w:themeShade="80"/>
        </w:rPr>
        <w:t xml:space="preserve">KINGSWOOD IMPROVEMENT DISTRICT </w:t>
      </w:r>
      <w:r w:rsidR="006C65F1" w:rsidRPr="006C65F1">
        <w:rPr>
          <w:color w:val="1F3864" w:themeColor="accent1" w:themeShade="80"/>
        </w:rPr>
        <w:t xml:space="preserve">GENERAL </w:t>
      </w:r>
      <w:r w:rsidRPr="006C65F1">
        <w:rPr>
          <w:color w:val="1F3864" w:themeColor="accent1" w:themeShade="80"/>
        </w:rPr>
        <w:t>MEETING AGENDA</w:t>
      </w:r>
    </w:p>
    <w:p w14:paraId="11BE9415" w14:textId="4659D551" w:rsidR="006C65F1" w:rsidRDefault="006C65F1" w:rsidP="0052740C">
      <w:pPr>
        <w:jc w:val="center"/>
        <w:rPr>
          <w:color w:val="1F3864" w:themeColor="accent1" w:themeShade="80"/>
        </w:rPr>
      </w:pPr>
      <w:r>
        <w:rPr>
          <w:color w:val="1F3864" w:themeColor="accent1" w:themeShade="80"/>
        </w:rPr>
        <w:t>New Orleans East Library</w:t>
      </w:r>
    </w:p>
    <w:p w14:paraId="2009C4D4" w14:textId="5A54BF38" w:rsidR="006C65F1" w:rsidRDefault="006C65F1" w:rsidP="0052740C">
      <w:pPr>
        <w:jc w:val="center"/>
        <w:rPr>
          <w:color w:val="1F3864" w:themeColor="accent1" w:themeShade="80"/>
        </w:rPr>
      </w:pPr>
      <w:r>
        <w:rPr>
          <w:color w:val="1F3864" w:themeColor="accent1" w:themeShade="80"/>
        </w:rPr>
        <w:t>5641 Read Boulevard, New Orleans LA.  70127</w:t>
      </w:r>
    </w:p>
    <w:p w14:paraId="59B471CC" w14:textId="77777777" w:rsidR="001A3CF7" w:rsidRDefault="001A3CF7" w:rsidP="0052740C">
      <w:pPr>
        <w:jc w:val="center"/>
        <w:rPr>
          <w:color w:val="1F3864" w:themeColor="accent1" w:themeShade="80"/>
        </w:rPr>
      </w:pPr>
      <w:r>
        <w:rPr>
          <w:color w:val="1F3864" w:themeColor="accent1" w:themeShade="80"/>
        </w:rPr>
        <w:t xml:space="preserve">Date: 2/1/2025 </w:t>
      </w:r>
    </w:p>
    <w:p w14:paraId="471602BC" w14:textId="137063E1" w:rsidR="006C65F1" w:rsidRPr="006C65F1" w:rsidRDefault="006C65F1" w:rsidP="0052740C">
      <w:pPr>
        <w:jc w:val="center"/>
        <w:rPr>
          <w:color w:val="1F3864" w:themeColor="accent1" w:themeShade="80"/>
        </w:rPr>
      </w:pPr>
      <w:r>
        <w:rPr>
          <w:color w:val="1F3864" w:themeColor="accent1" w:themeShade="80"/>
        </w:rPr>
        <w:t>Time: 10:30 A.M to 11:30 AM</w:t>
      </w:r>
    </w:p>
    <w:p w14:paraId="3A209386" w14:textId="0EC84F74" w:rsidR="0052740C" w:rsidRPr="0052740C" w:rsidRDefault="0052740C" w:rsidP="0052740C">
      <w:pPr>
        <w:jc w:val="center"/>
        <w:rPr>
          <w:color w:val="1F3864" w:themeColor="accent1" w:themeShade="80"/>
          <w:u w:val="single"/>
        </w:rPr>
      </w:pPr>
    </w:p>
    <w:p w14:paraId="359CCB77" w14:textId="50606EC6" w:rsidR="0052740C" w:rsidRPr="0052740C" w:rsidRDefault="0052740C" w:rsidP="0052740C">
      <w:pPr>
        <w:tabs>
          <w:tab w:val="left" w:pos="5500"/>
        </w:tabs>
        <w:rPr>
          <w:color w:val="1F3864" w:themeColor="accent1" w:themeShade="80"/>
        </w:rPr>
      </w:pPr>
      <w:r w:rsidRPr="0052740C">
        <w:rPr>
          <w:color w:val="1F3864" w:themeColor="accent1" w:themeShade="80"/>
        </w:rPr>
        <w:tab/>
      </w:r>
    </w:p>
    <w:p w14:paraId="43093C2E" w14:textId="0F0B7581" w:rsidR="0052740C" w:rsidRPr="0052740C" w:rsidRDefault="00BF7941" w:rsidP="006C65F1">
      <w:pPr>
        <w:tabs>
          <w:tab w:val="center" w:pos="4680"/>
          <w:tab w:val="left" w:pos="5500"/>
          <w:tab w:val="left" w:pos="652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ab/>
      </w:r>
    </w:p>
    <w:p w14:paraId="2CBF2DAF" w14:textId="3D48526A" w:rsidR="0052740C" w:rsidRPr="0052740C" w:rsidRDefault="0052740C" w:rsidP="0052740C">
      <w:pPr>
        <w:tabs>
          <w:tab w:val="left" w:pos="5500"/>
        </w:tabs>
        <w:jc w:val="center"/>
        <w:rPr>
          <w:color w:val="1F3864" w:themeColor="accent1" w:themeShade="80"/>
        </w:rPr>
      </w:pPr>
    </w:p>
    <w:p w14:paraId="68181EE9" w14:textId="22D891BA" w:rsidR="0052740C" w:rsidRDefault="006C65F1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>Call to Order/R</w:t>
      </w:r>
      <w:r w:rsidR="0052740C" w:rsidRPr="006C65F1">
        <w:rPr>
          <w:color w:val="1F3864" w:themeColor="accent1" w:themeShade="80"/>
        </w:rPr>
        <w:t>oll Call of Commissions</w:t>
      </w:r>
    </w:p>
    <w:p w14:paraId="6D335857" w14:textId="1A00A4D5" w:rsidR="006C65F1" w:rsidRDefault="006C65F1" w:rsidP="006C65F1">
      <w:pPr>
        <w:tabs>
          <w:tab w:val="left" w:pos="5500"/>
        </w:tabs>
        <w:ind w:left="360"/>
        <w:rPr>
          <w:color w:val="1F3864" w:themeColor="accent1" w:themeShade="80"/>
        </w:rPr>
      </w:pPr>
    </w:p>
    <w:p w14:paraId="0CBCDE3C" w14:textId="6900490C" w:rsidR="006C65F1" w:rsidRDefault="006C65F1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>Review and Approval of Agenda</w:t>
      </w:r>
    </w:p>
    <w:p w14:paraId="3B0F49E9" w14:textId="77777777" w:rsidR="006C65F1" w:rsidRPr="006C65F1" w:rsidRDefault="006C65F1" w:rsidP="006C65F1">
      <w:pPr>
        <w:pStyle w:val="ListParagraph"/>
        <w:rPr>
          <w:color w:val="1F3864" w:themeColor="accent1" w:themeShade="80"/>
        </w:rPr>
      </w:pPr>
    </w:p>
    <w:p w14:paraId="3CEF1542" w14:textId="3C5E2E13" w:rsidR="006C65F1" w:rsidRDefault="006C65F1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>Review of Treasurer’s Report</w:t>
      </w:r>
    </w:p>
    <w:p w14:paraId="0F012057" w14:textId="77777777" w:rsidR="006C65F1" w:rsidRPr="006C65F1" w:rsidRDefault="006C65F1" w:rsidP="006C65F1">
      <w:pPr>
        <w:pStyle w:val="ListParagraph"/>
        <w:rPr>
          <w:color w:val="1F3864" w:themeColor="accent1" w:themeShade="80"/>
        </w:rPr>
      </w:pPr>
    </w:p>
    <w:p w14:paraId="0492CE4D" w14:textId="3B17B752" w:rsidR="006C65F1" w:rsidRDefault="006C65F1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 xml:space="preserve">Security </w:t>
      </w:r>
    </w:p>
    <w:p w14:paraId="6D1BA14D" w14:textId="77777777" w:rsidR="006C65F1" w:rsidRPr="006C65F1" w:rsidRDefault="006C65F1" w:rsidP="006C65F1">
      <w:pPr>
        <w:pStyle w:val="ListParagraph"/>
        <w:rPr>
          <w:color w:val="1F3864" w:themeColor="accent1" w:themeShade="80"/>
        </w:rPr>
      </w:pPr>
    </w:p>
    <w:p w14:paraId="20BC2672" w14:textId="0F74C056" w:rsidR="006C65F1" w:rsidRDefault="006C65F1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>Quality of Life</w:t>
      </w:r>
      <w:r w:rsidR="009A3DD0">
        <w:rPr>
          <w:color w:val="1F3864" w:themeColor="accent1" w:themeShade="80"/>
        </w:rPr>
        <w:t>: Roadwork signage, Lot with hazardous materials, abandoned cars, creating a clean environment/trash</w:t>
      </w:r>
    </w:p>
    <w:p w14:paraId="539A6599" w14:textId="77777777" w:rsidR="006C65F1" w:rsidRPr="006C65F1" w:rsidRDefault="006C65F1" w:rsidP="006C65F1">
      <w:pPr>
        <w:pStyle w:val="ListParagraph"/>
        <w:rPr>
          <w:color w:val="1F3864" w:themeColor="accent1" w:themeShade="80"/>
        </w:rPr>
      </w:pPr>
    </w:p>
    <w:p w14:paraId="77780D12" w14:textId="60538A94" w:rsidR="006C65F1" w:rsidRDefault="006C65F1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>Community Info: Bayou Phoenix Pathway to Progress: Demo Event 1/28/2025</w:t>
      </w:r>
      <w:r w:rsidR="009A3DD0">
        <w:rPr>
          <w:color w:val="1F3864" w:themeColor="accent1" w:themeShade="80"/>
        </w:rPr>
        <w:t xml:space="preserve"> at 11a Michoud entrance </w:t>
      </w:r>
    </w:p>
    <w:p w14:paraId="3E9790C6" w14:textId="77777777" w:rsidR="006C65F1" w:rsidRPr="006C65F1" w:rsidRDefault="006C65F1" w:rsidP="006C65F1">
      <w:pPr>
        <w:pStyle w:val="ListParagraph"/>
        <w:rPr>
          <w:color w:val="1F3864" w:themeColor="accent1" w:themeShade="80"/>
        </w:rPr>
      </w:pPr>
    </w:p>
    <w:p w14:paraId="40DECE27" w14:textId="4A87EF1C" w:rsidR="006C65F1" w:rsidRDefault="006C65F1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 xml:space="preserve">Announcements: </w:t>
      </w:r>
      <w:r w:rsidR="009A3DD0">
        <w:rPr>
          <w:color w:val="1F3864" w:themeColor="accent1" w:themeShade="80"/>
        </w:rPr>
        <w:t>NOPD 7</w:t>
      </w:r>
      <w:r w:rsidR="009A3DD0" w:rsidRPr="009A3DD0">
        <w:rPr>
          <w:color w:val="1F3864" w:themeColor="accent1" w:themeShade="80"/>
          <w:vertAlign w:val="superscript"/>
        </w:rPr>
        <w:t>th</w:t>
      </w:r>
      <w:r w:rsidR="009A3DD0">
        <w:rPr>
          <w:color w:val="1F3864" w:themeColor="accent1" w:themeShade="80"/>
        </w:rPr>
        <w:t xml:space="preserve"> District, ENONAC General Meeting, New Orleans East Matters-Heart Walk </w:t>
      </w:r>
    </w:p>
    <w:p w14:paraId="19137794" w14:textId="77777777" w:rsidR="00423AAE" w:rsidRPr="00423AAE" w:rsidRDefault="00423AAE" w:rsidP="00423AAE">
      <w:pPr>
        <w:pStyle w:val="ListParagraph"/>
        <w:rPr>
          <w:color w:val="1F3864" w:themeColor="accent1" w:themeShade="80"/>
        </w:rPr>
      </w:pPr>
    </w:p>
    <w:p w14:paraId="1F83A9BD" w14:textId="2817AB77" w:rsidR="00423AAE" w:rsidRDefault="00423AAE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>Q &amp; A</w:t>
      </w:r>
    </w:p>
    <w:p w14:paraId="32AE4159" w14:textId="77777777" w:rsidR="009B0BBF" w:rsidRPr="009B0BBF" w:rsidRDefault="009B0BBF" w:rsidP="009B0BBF">
      <w:pPr>
        <w:pStyle w:val="ListParagraph"/>
        <w:rPr>
          <w:color w:val="1F3864" w:themeColor="accent1" w:themeShade="80"/>
        </w:rPr>
      </w:pPr>
    </w:p>
    <w:p w14:paraId="0C1F9545" w14:textId="0A7665DB" w:rsidR="009B0BBF" w:rsidRPr="006C65F1" w:rsidRDefault="009B0BBF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>Meeting Adjournment</w:t>
      </w:r>
    </w:p>
    <w:p w14:paraId="7984FA4E" w14:textId="77777777" w:rsidR="0052740C" w:rsidRPr="0052740C" w:rsidRDefault="0052740C" w:rsidP="0052740C">
      <w:pPr>
        <w:tabs>
          <w:tab w:val="left" w:pos="5500"/>
        </w:tabs>
        <w:rPr>
          <w:color w:val="1F3864" w:themeColor="accent1" w:themeShade="80"/>
        </w:rPr>
      </w:pPr>
    </w:p>
    <w:p w14:paraId="6CCE023C" w14:textId="285673D5" w:rsidR="0052740C" w:rsidRDefault="0052740C" w:rsidP="0052740C">
      <w:pPr>
        <w:tabs>
          <w:tab w:val="left" w:pos="5500"/>
        </w:tabs>
        <w:rPr>
          <w:color w:val="4472C4" w:themeColor="accent1"/>
        </w:rPr>
      </w:pPr>
    </w:p>
    <w:p w14:paraId="17A67B5D" w14:textId="68D74F1D" w:rsidR="0052740C" w:rsidRPr="0052740C" w:rsidRDefault="0052740C" w:rsidP="0052740C"/>
    <w:p w14:paraId="2702EB72" w14:textId="360F3B13" w:rsidR="0052740C" w:rsidRDefault="0052740C" w:rsidP="0052740C">
      <w:pPr>
        <w:rPr>
          <w:color w:val="4472C4" w:themeColor="accent1"/>
        </w:rPr>
      </w:pPr>
    </w:p>
    <w:p w14:paraId="015A0666" w14:textId="75B416E5" w:rsidR="0052740C" w:rsidRPr="0052740C" w:rsidRDefault="0052740C" w:rsidP="0052740C">
      <w:pPr>
        <w:tabs>
          <w:tab w:val="left" w:pos="3520"/>
        </w:tabs>
        <w:rPr>
          <w:color w:val="1F3864" w:themeColor="accent1" w:themeShade="80"/>
        </w:rPr>
      </w:pPr>
      <w:r>
        <w:tab/>
      </w:r>
    </w:p>
    <w:sectPr w:rsidR="0052740C" w:rsidRPr="005274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F4074"/>
    <w:multiLevelType w:val="hybridMultilevel"/>
    <w:tmpl w:val="EBD856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E786B"/>
    <w:multiLevelType w:val="hybridMultilevel"/>
    <w:tmpl w:val="0A524076"/>
    <w:lvl w:ilvl="0" w:tplc="530C63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9828993">
    <w:abstractNumId w:val="0"/>
  </w:num>
  <w:num w:numId="2" w16cid:durableId="17000892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9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0C"/>
    <w:rsid w:val="001816DF"/>
    <w:rsid w:val="001A3CF7"/>
    <w:rsid w:val="00262F97"/>
    <w:rsid w:val="00423AAE"/>
    <w:rsid w:val="0052740C"/>
    <w:rsid w:val="006C65F1"/>
    <w:rsid w:val="009A3DD0"/>
    <w:rsid w:val="009B0BBF"/>
    <w:rsid w:val="00BF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5101CB"/>
  <w15:chartTrackingRefBased/>
  <w15:docId w15:val="{3E71A0BC-D9CD-1642-AD8D-8DB1A5F80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4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Melanie Thompson</cp:lastModifiedBy>
  <cp:revision>5</cp:revision>
  <cp:lastPrinted>2022-12-30T00:31:00Z</cp:lastPrinted>
  <dcterms:created xsi:type="dcterms:W3CDTF">2025-01-30T02:14:00Z</dcterms:created>
  <dcterms:modified xsi:type="dcterms:W3CDTF">2025-05-10T23:44:00Z</dcterms:modified>
</cp:coreProperties>
</file>